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5F19C" w14:textId="04BA5F64" w:rsidR="00037DEE" w:rsidRDefault="00AF3B9D" w:rsidP="00AF3B9D">
      <w:pPr>
        <w:jc w:val="center"/>
        <w:rPr>
          <w:b/>
          <w:sz w:val="24"/>
          <w:szCs w:val="24"/>
        </w:rPr>
      </w:pPr>
      <w:r w:rsidRPr="00AF3B9D">
        <w:rPr>
          <w:b/>
          <w:sz w:val="24"/>
          <w:szCs w:val="24"/>
        </w:rPr>
        <w:t xml:space="preserve">Como criar </w:t>
      </w:r>
      <w:r w:rsidR="00687CA8">
        <w:rPr>
          <w:b/>
          <w:sz w:val="24"/>
          <w:szCs w:val="24"/>
        </w:rPr>
        <w:t xml:space="preserve"> e compartilhar </w:t>
      </w:r>
      <w:r w:rsidRPr="00AF3B9D">
        <w:rPr>
          <w:b/>
          <w:sz w:val="24"/>
          <w:szCs w:val="24"/>
        </w:rPr>
        <w:t>novos grupos de pesquisadores no Scival</w:t>
      </w:r>
    </w:p>
    <w:p w14:paraId="7D82B453" w14:textId="567BD51F" w:rsidR="00AF3B9D" w:rsidRDefault="00AF3B9D" w:rsidP="00AF3B9D">
      <w:pPr>
        <w:jc w:val="center"/>
        <w:rPr>
          <w:b/>
          <w:sz w:val="24"/>
          <w:szCs w:val="24"/>
        </w:rPr>
      </w:pPr>
    </w:p>
    <w:p w14:paraId="1A4CDF5F" w14:textId="3A626F47" w:rsidR="00AF3B9D" w:rsidRDefault="00D52D98" w:rsidP="00AF3B9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2DF1F8" wp14:editId="7AA86CAA">
            <wp:extent cx="5937250" cy="2927350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05DF" w14:textId="77777777" w:rsidR="00D52D98" w:rsidRDefault="00D52D98" w:rsidP="00AF3B9D">
      <w:pPr>
        <w:rPr>
          <w:sz w:val="24"/>
          <w:szCs w:val="24"/>
        </w:rPr>
      </w:pPr>
    </w:p>
    <w:p w14:paraId="3E4804FE" w14:textId="77777777" w:rsidR="00D52D98" w:rsidRDefault="00E650CB" w:rsidP="00E650C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Clicar em My Scival</w:t>
      </w:r>
    </w:p>
    <w:p w14:paraId="6BF45AF7" w14:textId="3EC37F02" w:rsidR="00E650CB" w:rsidRDefault="00E650CB" w:rsidP="00E650CB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 w:rsidRPr="00E650CB">
        <w:rPr>
          <w:sz w:val="24"/>
          <w:szCs w:val="24"/>
          <w:lang w:val="en-GB"/>
        </w:rPr>
        <w:t>Selecionar</w:t>
      </w:r>
      <w:proofErr w:type="spellEnd"/>
      <w:r w:rsidRPr="00E650CB">
        <w:rPr>
          <w:sz w:val="24"/>
          <w:szCs w:val="24"/>
          <w:lang w:val="en-GB"/>
        </w:rPr>
        <w:t xml:space="preserve"> a aba </w:t>
      </w:r>
      <w:r w:rsidR="009B273B">
        <w:rPr>
          <w:sz w:val="24"/>
          <w:szCs w:val="24"/>
          <w:lang w:val="en-GB"/>
        </w:rPr>
        <w:t>“</w:t>
      </w:r>
      <w:r w:rsidRPr="00E650CB">
        <w:rPr>
          <w:sz w:val="24"/>
          <w:szCs w:val="24"/>
          <w:lang w:val="en-GB"/>
        </w:rPr>
        <w:t>Researchers and G</w:t>
      </w:r>
      <w:r>
        <w:rPr>
          <w:sz w:val="24"/>
          <w:szCs w:val="24"/>
          <w:lang w:val="en-GB"/>
        </w:rPr>
        <w:t>roups</w:t>
      </w:r>
      <w:r w:rsidR="009B273B">
        <w:rPr>
          <w:sz w:val="24"/>
          <w:szCs w:val="24"/>
          <w:lang w:val="en-GB"/>
        </w:rPr>
        <w:t>”</w:t>
      </w:r>
    </w:p>
    <w:p w14:paraId="185295A4" w14:textId="77777777" w:rsidR="00E650CB" w:rsidRDefault="00E650CB" w:rsidP="00E650CB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Import Researchers</w:t>
      </w:r>
    </w:p>
    <w:p w14:paraId="33437B3D" w14:textId="77777777" w:rsidR="00E650CB" w:rsidRDefault="00E650CB" w:rsidP="00E650CB">
      <w:pPr>
        <w:pStyle w:val="ListParagraph"/>
        <w:rPr>
          <w:sz w:val="24"/>
          <w:szCs w:val="24"/>
          <w:lang w:val="en-GB"/>
        </w:rPr>
      </w:pPr>
    </w:p>
    <w:p w14:paraId="3EDB91A7" w14:textId="692D2EB3" w:rsidR="00E650CB" w:rsidRDefault="00AC6097" w:rsidP="00E650CB">
      <w:pPr>
        <w:rPr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585A3" wp14:editId="2454982B">
                <wp:simplePos x="0" y="0"/>
                <wp:positionH relativeFrom="column">
                  <wp:posOffset>182517</wp:posOffset>
                </wp:positionH>
                <wp:positionV relativeFrom="paragraph">
                  <wp:posOffset>1360515</wp:posOffset>
                </wp:positionV>
                <wp:extent cx="1635470" cy="433687"/>
                <wp:effectExtent l="0" t="0" r="22225" b="241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470" cy="4336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3FC143" id="Oval 6" o:spid="_x0000_s1026" style="position:absolute;margin-left:14.35pt;margin-top:107.15pt;width:128.8pt;height:3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" filled="f" strokecolor="#c00000" strokeweight="1pt">
                <v:stroke joinstyle="miter"/>
              </v:oval>
            </w:pict>
          </mc:Fallback>
        </mc:AlternateContent>
      </w:r>
      <w:r w:rsidR="00F54C75">
        <w:rPr>
          <w:noProof/>
        </w:rPr>
        <w:drawing>
          <wp:inline distT="0" distB="0" distL="0" distR="0" wp14:anchorId="7DB0D18F" wp14:editId="4AE6F70F">
            <wp:extent cx="5941060" cy="27305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79E1" w14:textId="77777777" w:rsidR="00E650CB" w:rsidRDefault="00E650CB" w:rsidP="00E650CB">
      <w:pPr>
        <w:rPr>
          <w:sz w:val="24"/>
          <w:szCs w:val="24"/>
          <w:lang w:val="en-GB"/>
        </w:rPr>
      </w:pPr>
    </w:p>
    <w:p w14:paraId="37A367C8" w14:textId="0248D82F" w:rsidR="00E650CB" w:rsidRDefault="00E650CB" w:rsidP="00E650C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650CB">
        <w:rPr>
          <w:sz w:val="24"/>
          <w:szCs w:val="24"/>
        </w:rPr>
        <w:t>Importar o arquivo cvs, xls o</w:t>
      </w:r>
      <w:r>
        <w:rPr>
          <w:sz w:val="24"/>
          <w:szCs w:val="24"/>
        </w:rPr>
        <w:t xml:space="preserve">u json com os dados dos pesquisadores. Para obter a planilha com o modelo de importação de dados, clique em </w:t>
      </w:r>
      <w:r w:rsidR="00AC6097">
        <w:rPr>
          <w:sz w:val="24"/>
          <w:szCs w:val="24"/>
        </w:rPr>
        <w:t>Download file (xls, csv, json)</w:t>
      </w:r>
      <w:r>
        <w:rPr>
          <w:sz w:val="24"/>
          <w:szCs w:val="24"/>
        </w:rPr>
        <w:t xml:space="preserve"> </w:t>
      </w:r>
      <w:r w:rsidR="00AC6097">
        <w:rPr>
          <w:sz w:val="24"/>
          <w:szCs w:val="24"/>
        </w:rPr>
        <w:t>o</w:t>
      </w:r>
      <w:r>
        <w:rPr>
          <w:sz w:val="24"/>
          <w:szCs w:val="24"/>
        </w:rPr>
        <w:t xml:space="preserve">u copiar </w:t>
      </w:r>
      <w:r w:rsidR="00676F4C">
        <w:rPr>
          <w:sz w:val="24"/>
          <w:szCs w:val="24"/>
        </w:rPr>
        <w:t>e</w:t>
      </w:r>
      <w:r>
        <w:rPr>
          <w:sz w:val="24"/>
          <w:szCs w:val="24"/>
        </w:rPr>
        <w:t xml:space="preserve"> colar o Scopus ID</w:t>
      </w:r>
      <w:r w:rsidR="00676F4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dos autores em “Paste IDs” </w:t>
      </w:r>
    </w:p>
    <w:p w14:paraId="3DF9B927" w14:textId="77777777" w:rsidR="00E650CB" w:rsidRPr="004E477F" w:rsidRDefault="00E650CB" w:rsidP="00E650CB">
      <w:pPr>
        <w:rPr>
          <w:sz w:val="24"/>
          <w:szCs w:val="24"/>
          <w:vertAlign w:val="subscript"/>
        </w:rPr>
      </w:pPr>
      <w:r w:rsidRPr="004E477F">
        <w:rPr>
          <w:noProof/>
          <w:vertAlign w:val="subscript"/>
        </w:rPr>
        <w:lastRenderedPageBreak/>
        <w:drawing>
          <wp:inline distT="0" distB="0" distL="0" distR="0" wp14:anchorId="596DE5DF" wp14:editId="05694643">
            <wp:extent cx="5956814" cy="2749837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185" cy="27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F4DF" w14:textId="77777777" w:rsidR="00E650CB" w:rsidRPr="004E477F" w:rsidRDefault="00E650CB" w:rsidP="00E650CB">
      <w:pPr>
        <w:rPr>
          <w:sz w:val="24"/>
          <w:szCs w:val="24"/>
          <w:vertAlign w:val="subscript"/>
        </w:rPr>
      </w:pPr>
    </w:p>
    <w:p w14:paraId="46FEDCF0" w14:textId="60595E05" w:rsidR="00E650CB" w:rsidRDefault="00E650CB" w:rsidP="00E650C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Caso faça o upload de dados através da planilha, o Scival irá separar: a) os autores identificados; b) autores para revisão (há mais de um perfil no Scopus); c) autores não identificados (sem Scopus ID, ou com identificadores incorretos)</w:t>
      </w:r>
    </w:p>
    <w:p w14:paraId="3A6EB96E" w14:textId="77777777" w:rsidR="00E650CB" w:rsidRDefault="00E650CB" w:rsidP="00E650CB">
      <w:pPr>
        <w:pStyle w:val="ListParagraph"/>
        <w:rPr>
          <w:sz w:val="24"/>
          <w:szCs w:val="24"/>
        </w:rPr>
      </w:pPr>
    </w:p>
    <w:p w14:paraId="44CC8D6C" w14:textId="77777777" w:rsidR="00E650CB" w:rsidRDefault="00E650CB" w:rsidP="00E650C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C8DC7F5" wp14:editId="363CC391">
            <wp:extent cx="5941060" cy="274701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479D" w14:textId="77777777" w:rsidR="00E650CB" w:rsidRDefault="00E650CB" w:rsidP="00E650CB">
      <w:pPr>
        <w:rPr>
          <w:sz w:val="24"/>
          <w:szCs w:val="24"/>
        </w:rPr>
      </w:pPr>
    </w:p>
    <w:p w14:paraId="007A5B02" w14:textId="77777777" w:rsidR="00E650CB" w:rsidRDefault="00E650CB" w:rsidP="00E650C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Após </w:t>
      </w:r>
      <w:r w:rsidR="00676F4C">
        <w:rPr>
          <w:sz w:val="24"/>
          <w:szCs w:val="24"/>
        </w:rPr>
        <w:t>o upload dos</w:t>
      </w:r>
      <w:r>
        <w:rPr>
          <w:sz w:val="24"/>
          <w:szCs w:val="24"/>
        </w:rPr>
        <w:t xml:space="preserve"> autores, </w:t>
      </w:r>
      <w:r w:rsidR="00676F4C">
        <w:rPr>
          <w:sz w:val="24"/>
          <w:szCs w:val="24"/>
        </w:rPr>
        <w:t>o Scival irá mostrar a estrutura dos grupos para revisão. Caso seja necessário algum ajuste nos grupos é possível faze-lo nesse momento.</w:t>
      </w:r>
    </w:p>
    <w:p w14:paraId="710210B3" w14:textId="77777777" w:rsidR="00676F4C" w:rsidRPr="00676F4C" w:rsidRDefault="00676F4C" w:rsidP="00676F4C">
      <w:pPr>
        <w:rPr>
          <w:sz w:val="24"/>
          <w:szCs w:val="24"/>
        </w:rPr>
      </w:pPr>
    </w:p>
    <w:p w14:paraId="77478CF9" w14:textId="77777777" w:rsidR="00676F4C" w:rsidRPr="00E650CB" w:rsidRDefault="00676F4C" w:rsidP="00676F4C">
      <w:pPr>
        <w:pStyle w:val="ListParagraph"/>
        <w:rPr>
          <w:sz w:val="24"/>
          <w:szCs w:val="24"/>
        </w:rPr>
      </w:pPr>
    </w:p>
    <w:p w14:paraId="0EF8320F" w14:textId="77777777" w:rsidR="00E650CB" w:rsidRDefault="00E650CB" w:rsidP="00E650CB">
      <w:pPr>
        <w:pStyle w:val="ListParagraph"/>
        <w:rPr>
          <w:sz w:val="24"/>
          <w:szCs w:val="24"/>
        </w:rPr>
      </w:pPr>
    </w:p>
    <w:p w14:paraId="62A517D4" w14:textId="4A70865E" w:rsidR="00E650CB" w:rsidRDefault="00A8204B" w:rsidP="00676F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458FB87" wp14:editId="064CC6BA">
            <wp:extent cx="5930265" cy="28454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0A90" w14:textId="77777777" w:rsidR="00E650CB" w:rsidRDefault="00E650CB" w:rsidP="00E650CB">
      <w:pPr>
        <w:pStyle w:val="ListParagraph"/>
        <w:rPr>
          <w:sz w:val="24"/>
          <w:szCs w:val="24"/>
        </w:rPr>
      </w:pPr>
    </w:p>
    <w:p w14:paraId="1AF21B65" w14:textId="0CC73D25" w:rsidR="00676F4C" w:rsidRDefault="00676F4C" w:rsidP="00676F4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Depois de criados, os grupos estarão disponíveis em </w:t>
      </w:r>
      <w:r w:rsidR="00972CE4">
        <w:rPr>
          <w:sz w:val="24"/>
          <w:szCs w:val="24"/>
        </w:rPr>
        <w:t xml:space="preserve">1) </w:t>
      </w:r>
      <w:r>
        <w:rPr>
          <w:sz w:val="24"/>
          <w:szCs w:val="24"/>
        </w:rPr>
        <w:t xml:space="preserve">My Scival, </w:t>
      </w:r>
      <w:r w:rsidR="00972CE4">
        <w:rPr>
          <w:sz w:val="24"/>
          <w:szCs w:val="24"/>
        </w:rPr>
        <w:t xml:space="preserve">2) </w:t>
      </w:r>
      <w:r>
        <w:rPr>
          <w:sz w:val="24"/>
          <w:szCs w:val="24"/>
        </w:rPr>
        <w:t>aba Researchers and Grou</w:t>
      </w:r>
      <w:r w:rsidR="00C246D5">
        <w:rPr>
          <w:sz w:val="24"/>
          <w:szCs w:val="24"/>
        </w:rPr>
        <w:t>p</w:t>
      </w:r>
      <w:r>
        <w:rPr>
          <w:sz w:val="24"/>
          <w:szCs w:val="24"/>
        </w:rPr>
        <w:t xml:space="preserve">s, </w:t>
      </w:r>
      <w:r w:rsidR="005117F2">
        <w:rPr>
          <w:sz w:val="24"/>
          <w:szCs w:val="24"/>
        </w:rPr>
        <w:t xml:space="preserve">3) </w:t>
      </w:r>
      <w:r>
        <w:rPr>
          <w:sz w:val="24"/>
          <w:szCs w:val="24"/>
        </w:rPr>
        <w:t>Entities defined by you.</w:t>
      </w:r>
    </w:p>
    <w:p w14:paraId="22759CE3" w14:textId="59DF91D9" w:rsidR="001331BF" w:rsidRDefault="001331BF" w:rsidP="001331BF">
      <w:pPr>
        <w:pStyle w:val="ListParagraph"/>
        <w:rPr>
          <w:sz w:val="24"/>
          <w:szCs w:val="24"/>
        </w:rPr>
      </w:pPr>
    </w:p>
    <w:p w14:paraId="70EB1988" w14:textId="27027EED" w:rsidR="00A8204B" w:rsidRDefault="00A1453E" w:rsidP="00A1453E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F419A9" wp14:editId="40480C09">
            <wp:extent cx="5930265" cy="28454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38C5" w14:textId="0E8C7046" w:rsidR="00A8204B" w:rsidRDefault="00A8204B" w:rsidP="001331BF">
      <w:pPr>
        <w:pStyle w:val="ListParagraph"/>
        <w:rPr>
          <w:sz w:val="24"/>
          <w:szCs w:val="24"/>
        </w:rPr>
      </w:pPr>
    </w:p>
    <w:p w14:paraId="3CBBEC38" w14:textId="4874761B" w:rsidR="00A1453E" w:rsidRDefault="003018C6" w:rsidP="003018C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Selecione o grupo principal (COPPE) e os subgrupos (Nuclear, Oceanica, etc) e clique em “Add to panel”</w:t>
      </w:r>
    </w:p>
    <w:p w14:paraId="1B03E086" w14:textId="7EC92EBF" w:rsidR="00A1453E" w:rsidRDefault="00A1453E" w:rsidP="001331BF">
      <w:pPr>
        <w:pStyle w:val="ListParagraph"/>
        <w:rPr>
          <w:sz w:val="24"/>
          <w:szCs w:val="24"/>
        </w:rPr>
      </w:pPr>
    </w:p>
    <w:p w14:paraId="07134CD4" w14:textId="0A7702D0" w:rsidR="00A1453E" w:rsidRDefault="00A1453E" w:rsidP="001331BF">
      <w:pPr>
        <w:pStyle w:val="ListParagraph"/>
        <w:rPr>
          <w:sz w:val="24"/>
          <w:szCs w:val="24"/>
        </w:rPr>
      </w:pPr>
    </w:p>
    <w:p w14:paraId="12B395F8" w14:textId="77777777" w:rsidR="00A1453E" w:rsidRDefault="00A1453E" w:rsidP="001331BF">
      <w:pPr>
        <w:pStyle w:val="ListParagraph"/>
        <w:rPr>
          <w:sz w:val="24"/>
          <w:szCs w:val="24"/>
        </w:rPr>
      </w:pPr>
    </w:p>
    <w:p w14:paraId="33D9F9C1" w14:textId="3910436D" w:rsidR="00364174" w:rsidRPr="00364174" w:rsidRDefault="0005793E" w:rsidP="0036417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2C5CF8" wp14:editId="78A04F54">
            <wp:extent cx="5930265" cy="286575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FC6C" w14:textId="36E3C96B" w:rsidR="003B3594" w:rsidRDefault="00364174" w:rsidP="0036417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Para analisar os resultados, entrar no módulo “Overview”, selecionar a</w:t>
      </w:r>
      <w:r w:rsidR="003B52D6">
        <w:rPr>
          <w:sz w:val="24"/>
          <w:szCs w:val="24"/>
        </w:rPr>
        <w:t xml:space="preserve"> aba “Researchers and Groups” e buscar o grupo criado</w:t>
      </w:r>
      <w:r w:rsidR="001C1C2C">
        <w:rPr>
          <w:sz w:val="24"/>
          <w:szCs w:val="24"/>
        </w:rPr>
        <w:t xml:space="preserve"> (COPPE)</w:t>
      </w:r>
    </w:p>
    <w:p w14:paraId="19A4D5C7" w14:textId="77777777" w:rsidR="003018C6" w:rsidRPr="003018C6" w:rsidRDefault="003018C6" w:rsidP="003018C6">
      <w:pPr>
        <w:rPr>
          <w:sz w:val="24"/>
          <w:szCs w:val="24"/>
        </w:rPr>
      </w:pPr>
    </w:p>
    <w:p w14:paraId="0D6E6C8C" w14:textId="37520242" w:rsidR="003B3594" w:rsidRDefault="004E4658" w:rsidP="003B35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824A61" wp14:editId="37223B84">
            <wp:extent cx="5941060" cy="3199130"/>
            <wp:effectExtent l="0" t="0" r="254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E0BB" w14:textId="17A42841" w:rsidR="001331BF" w:rsidRDefault="001331BF" w:rsidP="001331B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comparação dos PPGs poderá ser feita no módulo “Benchmark”, aba “Researchers and Groups”</w:t>
      </w:r>
    </w:p>
    <w:p w14:paraId="0FA9036F" w14:textId="77777777" w:rsidR="00D65D53" w:rsidRDefault="00D65D53" w:rsidP="00D65D53">
      <w:pPr>
        <w:pStyle w:val="ListParagraph"/>
        <w:rPr>
          <w:sz w:val="24"/>
          <w:szCs w:val="24"/>
        </w:rPr>
      </w:pPr>
    </w:p>
    <w:p w14:paraId="21BB0D12" w14:textId="3E3F2611" w:rsidR="00D65D53" w:rsidRDefault="00D65D53" w:rsidP="001331B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Uma vez criados os grupos, é possível compartilhar os mesmos com outras pessoas da minha instituição na aba “My Scival”</w:t>
      </w:r>
    </w:p>
    <w:p w14:paraId="53986A43" w14:textId="361DB61C" w:rsidR="00D65D53" w:rsidRDefault="00D65D53" w:rsidP="00D65D53">
      <w:pPr>
        <w:rPr>
          <w:sz w:val="24"/>
          <w:szCs w:val="24"/>
        </w:rPr>
      </w:pPr>
    </w:p>
    <w:p w14:paraId="2CE01E79" w14:textId="77777777" w:rsidR="00D65D53" w:rsidRDefault="00D65D53" w:rsidP="00D65D53">
      <w:pPr>
        <w:rPr>
          <w:sz w:val="24"/>
          <w:szCs w:val="24"/>
        </w:rPr>
      </w:pPr>
    </w:p>
    <w:p w14:paraId="3E900507" w14:textId="1658591D" w:rsidR="00D65D53" w:rsidRDefault="002B4E93" w:rsidP="00D65D5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4EBCCA3" wp14:editId="33981325">
            <wp:extent cx="5935345" cy="333565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D9EA" w14:textId="77777777" w:rsidR="00EF0884" w:rsidRDefault="00EF0884" w:rsidP="00EF088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Clicar em My Scival</w:t>
      </w:r>
    </w:p>
    <w:p w14:paraId="2D24AFAA" w14:textId="77777777" w:rsidR="00EF0884" w:rsidRDefault="00EF0884" w:rsidP="00EF0884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proofErr w:type="spellStart"/>
      <w:r w:rsidRPr="00E650CB">
        <w:rPr>
          <w:sz w:val="24"/>
          <w:szCs w:val="24"/>
          <w:lang w:val="en-GB"/>
        </w:rPr>
        <w:t>Selecionar</w:t>
      </w:r>
      <w:proofErr w:type="spellEnd"/>
      <w:r w:rsidRPr="00E650CB">
        <w:rPr>
          <w:sz w:val="24"/>
          <w:szCs w:val="24"/>
          <w:lang w:val="en-GB"/>
        </w:rPr>
        <w:t xml:space="preserve"> a aba </w:t>
      </w:r>
      <w:r>
        <w:rPr>
          <w:sz w:val="24"/>
          <w:szCs w:val="24"/>
          <w:lang w:val="en-GB"/>
        </w:rPr>
        <w:t>“</w:t>
      </w:r>
      <w:r w:rsidRPr="00E650CB">
        <w:rPr>
          <w:sz w:val="24"/>
          <w:szCs w:val="24"/>
          <w:lang w:val="en-GB"/>
        </w:rPr>
        <w:t>Researchers and G</w:t>
      </w:r>
      <w:r>
        <w:rPr>
          <w:sz w:val="24"/>
          <w:szCs w:val="24"/>
          <w:lang w:val="en-GB"/>
        </w:rPr>
        <w:t>roups”</w:t>
      </w:r>
    </w:p>
    <w:p w14:paraId="7373D56F" w14:textId="03C5C957" w:rsidR="00EF0884" w:rsidRDefault="00525B5F" w:rsidP="00EF0884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Filtrar</w:t>
      </w:r>
      <w:proofErr w:type="spellEnd"/>
      <w:r>
        <w:rPr>
          <w:sz w:val="24"/>
          <w:szCs w:val="24"/>
          <w:lang w:val="en-GB"/>
        </w:rPr>
        <w:t xml:space="preserve"> por “Entities defined by you”</w:t>
      </w:r>
    </w:p>
    <w:p w14:paraId="55C9D2A4" w14:textId="2A90B22C" w:rsidR="00525B5F" w:rsidRDefault="00525B5F" w:rsidP="00EF088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25B5F">
        <w:rPr>
          <w:sz w:val="24"/>
          <w:szCs w:val="24"/>
        </w:rPr>
        <w:t>Coloque o mouse sob</w:t>
      </w:r>
      <w:r w:rsidR="008754AB">
        <w:rPr>
          <w:sz w:val="24"/>
          <w:szCs w:val="24"/>
        </w:rPr>
        <w:t>re</w:t>
      </w:r>
      <w:r w:rsidRPr="00525B5F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grupo que deseja compartilhar e clique no símbolo </w:t>
      </w:r>
      <w:r w:rsidR="007B6DCF">
        <w:rPr>
          <w:noProof/>
          <w:sz w:val="24"/>
          <w:szCs w:val="24"/>
        </w:rPr>
        <w:drawing>
          <wp:inline distT="0" distB="0" distL="0" distR="0" wp14:anchorId="24AE8098" wp14:editId="04220D78">
            <wp:extent cx="262255" cy="32575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00B4" w14:textId="11DD3854" w:rsidR="007B6DCF" w:rsidRPr="007B6DCF" w:rsidRDefault="003C658D" w:rsidP="007B6DCF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6939C9" wp14:editId="10A12A37">
            <wp:extent cx="5939155" cy="2582545"/>
            <wp:effectExtent l="0" t="0" r="444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6D4C" w14:textId="4652E459" w:rsidR="00EF0884" w:rsidRPr="003C658D" w:rsidRDefault="003C658D" w:rsidP="003C658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Escreva o e-mail da pessoa com quem deseja compartilhar e defina se ela pode visuliazur ou editar o grupo.</w:t>
      </w:r>
      <w:bookmarkStart w:id="0" w:name="_GoBack"/>
      <w:bookmarkEnd w:id="0"/>
    </w:p>
    <w:sectPr w:rsidR="00EF0884" w:rsidRPr="003C658D" w:rsidSect="00D52D98"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717BBF"/>
    <w:multiLevelType w:val="hybridMultilevel"/>
    <w:tmpl w:val="5A90B1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8A7E40"/>
    <w:multiLevelType w:val="hybridMultilevel"/>
    <w:tmpl w:val="5A90B1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B9D"/>
    <w:rsid w:val="00037DEE"/>
    <w:rsid w:val="0005793E"/>
    <w:rsid w:val="001331BF"/>
    <w:rsid w:val="001C1C2C"/>
    <w:rsid w:val="0028639F"/>
    <w:rsid w:val="002B4E93"/>
    <w:rsid w:val="003018C6"/>
    <w:rsid w:val="00364174"/>
    <w:rsid w:val="003B3594"/>
    <w:rsid w:val="003B52D6"/>
    <w:rsid w:val="003C658D"/>
    <w:rsid w:val="003E416C"/>
    <w:rsid w:val="004E4658"/>
    <w:rsid w:val="004E477F"/>
    <w:rsid w:val="005117F2"/>
    <w:rsid w:val="00525B5F"/>
    <w:rsid w:val="00676F4C"/>
    <w:rsid w:val="00687CA8"/>
    <w:rsid w:val="006A0AD2"/>
    <w:rsid w:val="007B6DCF"/>
    <w:rsid w:val="008754AB"/>
    <w:rsid w:val="009345F0"/>
    <w:rsid w:val="00972CE4"/>
    <w:rsid w:val="009B273B"/>
    <w:rsid w:val="00A1453E"/>
    <w:rsid w:val="00A31BFC"/>
    <w:rsid w:val="00A8204B"/>
    <w:rsid w:val="00AC6097"/>
    <w:rsid w:val="00AF3B9D"/>
    <w:rsid w:val="00B80534"/>
    <w:rsid w:val="00C246D5"/>
    <w:rsid w:val="00D40207"/>
    <w:rsid w:val="00D52D98"/>
    <w:rsid w:val="00D65D53"/>
    <w:rsid w:val="00DA1974"/>
    <w:rsid w:val="00E650CB"/>
    <w:rsid w:val="00EF0884"/>
    <w:rsid w:val="00F54C75"/>
    <w:rsid w:val="00F9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A38FA"/>
  <w15:chartTrackingRefBased/>
  <w15:docId w15:val="{3BD21837-4FDC-4E21-BC92-C6C79B97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B9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65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C2D0FC7CB7434786AB4E3684FED2C7" ma:contentTypeVersion="13" ma:contentTypeDescription="Create a new document." ma:contentTypeScope="" ma:versionID="1a89d2a7105c7fd271def06b05ba1bfd">
  <xsd:schema xmlns:xsd="http://www.w3.org/2001/XMLSchema" xmlns:xs="http://www.w3.org/2001/XMLSchema" xmlns:p="http://schemas.microsoft.com/office/2006/metadata/properties" xmlns:ns3="df3ae746-2fe3-4e52-860c-d00b08e1f1ee" xmlns:ns4="646812cf-0d20-4874-a003-3d8812464d38" targetNamespace="http://schemas.microsoft.com/office/2006/metadata/properties" ma:root="true" ma:fieldsID="72d5e8d3df578cb5c00162f26dcb31e6" ns3:_="" ns4:_="">
    <xsd:import namespace="df3ae746-2fe3-4e52-860c-d00b08e1f1ee"/>
    <xsd:import namespace="646812cf-0d20-4874-a003-3d8812464d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ae746-2fe3-4e52-860c-d00b08e1f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812cf-0d20-4874-a003-3d8812464d3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B6EE5-855F-48DF-B63A-85D4DF94B1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8D7B2F-2DDB-4E22-80C5-E9D271762E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2DA0A6-D276-41D4-998D-3BF615150C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3ae746-2fe3-4e52-860c-d00b08e1f1ee"/>
    <ds:schemaRef ds:uri="646812cf-0d20-4874-a003-3d8812464d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5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Gusmao, Fernanda S. (ELS-RIO)</dc:creator>
  <cp:keywords/>
  <dc:description/>
  <cp:lastModifiedBy>Gusmao, Fernanda S. (ELS-RIO)</cp:lastModifiedBy>
  <cp:revision>35</cp:revision>
  <dcterms:created xsi:type="dcterms:W3CDTF">2019-10-09T14:11:00Z</dcterms:created>
  <dcterms:modified xsi:type="dcterms:W3CDTF">2020-09-01T19:31:00Z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0x0101005EC2D0FC7CB7434786AB4E3684FED2C7</vt:lpwstr>
  </property>
</Properties>
</file>